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9" w:rsidRDefault="002B3189"/>
    <w:p w:rsidR="002B3189" w:rsidRDefault="002B3189"/>
    <w:p w:rsidR="002B3189" w:rsidRDefault="002B3189"/>
    <w:p w:rsidR="002B3189" w:rsidRDefault="002B3189"/>
    <w:p w:rsidR="002B3189" w:rsidRDefault="002B3189"/>
    <w:p w:rsidR="002B3189" w:rsidRDefault="002B3189">
      <w:pPr>
        <w:jc w:val="center"/>
        <w:rPr>
          <w:b/>
          <w:bCs/>
          <w:sz w:val="34"/>
          <w:u w:val="single"/>
        </w:rPr>
      </w:pPr>
      <w:r>
        <w:rPr>
          <w:b/>
          <w:bCs/>
          <w:sz w:val="34"/>
          <w:u w:val="single"/>
        </w:rPr>
        <w:t>NOTICE OF ANNUAL GENERAL MEETING</w:t>
      </w:r>
    </w:p>
    <w:p w:rsidR="002B3189" w:rsidRDefault="002B3189">
      <w:pPr>
        <w:jc w:val="center"/>
        <w:rPr>
          <w:b/>
          <w:bCs/>
          <w:sz w:val="34"/>
          <w:u w:val="single"/>
        </w:rPr>
      </w:pPr>
    </w:p>
    <w:p w:rsidR="002B3189" w:rsidRDefault="002B3189">
      <w:pPr>
        <w:jc w:val="center"/>
        <w:rPr>
          <w:b/>
          <w:bCs/>
          <w:sz w:val="34"/>
          <w:u w:val="single"/>
        </w:rPr>
      </w:pPr>
      <w:r>
        <w:rPr>
          <w:b/>
          <w:bCs/>
          <w:sz w:val="34"/>
          <w:u w:val="single"/>
        </w:rPr>
        <w:t>AND ELECTION OF OFFICERS</w:t>
      </w:r>
    </w:p>
    <w:p w:rsidR="002B3189" w:rsidRDefault="002B3189">
      <w:pPr>
        <w:jc w:val="center"/>
      </w:pPr>
    </w:p>
    <w:p w:rsidR="002B3189" w:rsidRDefault="002B3189">
      <w:pPr>
        <w:jc w:val="center"/>
      </w:pPr>
    </w:p>
    <w:p w:rsidR="002B3189" w:rsidRDefault="002B3189">
      <w:r>
        <w:t>Notice is hereby given that the Annual General Meeting of Printing Industries New Zealand Inc (PrintNZ) will be held as follows:</w:t>
      </w:r>
    </w:p>
    <w:p w:rsidR="002B3189" w:rsidRDefault="002B3189"/>
    <w:p w:rsidR="002B3189" w:rsidRDefault="002B3189">
      <w:pPr>
        <w:ind w:firstLine="720"/>
        <w:rPr>
          <w:b/>
          <w:bCs/>
        </w:rPr>
      </w:pPr>
      <w:r>
        <w:t>Date:</w:t>
      </w:r>
      <w:r>
        <w:tab/>
      </w:r>
      <w:r>
        <w:tab/>
      </w:r>
      <w:r w:rsidR="00C807AC">
        <w:rPr>
          <w:b/>
          <w:bCs/>
        </w:rPr>
        <w:t>T</w:t>
      </w:r>
      <w:r w:rsidR="001A50C7">
        <w:rPr>
          <w:b/>
          <w:bCs/>
        </w:rPr>
        <w:t>uesday 22 July 2014</w:t>
      </w:r>
    </w:p>
    <w:p w:rsidR="002B3189" w:rsidRDefault="002B3189">
      <w:pPr>
        <w:ind w:firstLine="720"/>
        <w:rPr>
          <w:b/>
          <w:bCs/>
        </w:rPr>
      </w:pPr>
    </w:p>
    <w:p w:rsidR="002B3189" w:rsidRDefault="001A50C7">
      <w:pPr>
        <w:ind w:firstLine="720"/>
      </w:pPr>
      <w:r>
        <w:t>Time:</w:t>
      </w:r>
      <w:r>
        <w:tab/>
      </w:r>
      <w:r>
        <w:tab/>
        <w:t>9.30 am</w:t>
      </w:r>
    </w:p>
    <w:p w:rsidR="002B3189" w:rsidRDefault="002B3189">
      <w:pPr>
        <w:ind w:firstLine="720"/>
      </w:pPr>
    </w:p>
    <w:p w:rsidR="001A50C7" w:rsidRDefault="002B3189">
      <w:pPr>
        <w:ind w:firstLine="720"/>
      </w:pPr>
      <w:r>
        <w:t>Location:</w:t>
      </w:r>
      <w:r>
        <w:tab/>
      </w:r>
      <w:r w:rsidR="001A50C7">
        <w:t>Chancellor 2</w:t>
      </w:r>
    </w:p>
    <w:p w:rsidR="002B3189" w:rsidRDefault="001A50C7" w:rsidP="001A50C7">
      <w:pPr>
        <w:ind w:left="1440" w:firstLine="720"/>
      </w:pPr>
      <w:r>
        <w:t>Grand Chancellor Hotel</w:t>
      </w:r>
    </w:p>
    <w:p w:rsidR="002B3189" w:rsidRDefault="001A50C7">
      <w:pPr>
        <w:ind w:firstLine="720"/>
      </w:pPr>
      <w:r>
        <w:tab/>
      </w:r>
      <w:r>
        <w:tab/>
        <w:t>Cnr Kirkbride and Ascot Roads</w:t>
      </w:r>
    </w:p>
    <w:p w:rsidR="001A50C7" w:rsidRDefault="001A50C7">
      <w:pPr>
        <w:ind w:firstLine="720"/>
      </w:pPr>
      <w:r>
        <w:tab/>
      </w:r>
      <w:r>
        <w:tab/>
        <w:t>Airport Oaks</w:t>
      </w:r>
    </w:p>
    <w:p w:rsidR="002B3189" w:rsidRDefault="002B3189">
      <w:pPr>
        <w:ind w:firstLine="720"/>
      </w:pPr>
      <w:r>
        <w:tab/>
      </w:r>
      <w:r>
        <w:tab/>
      </w:r>
      <w:r w:rsidR="00C807AC">
        <w:t>Auckland</w:t>
      </w:r>
    </w:p>
    <w:p w:rsidR="002B3189" w:rsidRDefault="002B3189">
      <w:pPr>
        <w:ind w:firstLine="720"/>
      </w:pPr>
    </w:p>
    <w:p w:rsidR="002B3189" w:rsidRDefault="002B3189">
      <w:pPr>
        <w:ind w:firstLine="720"/>
      </w:pPr>
    </w:p>
    <w:p w:rsidR="002B3189" w:rsidRDefault="002B3189"/>
    <w:p w:rsidR="002B3189" w:rsidRDefault="002B3189">
      <w:pPr>
        <w:pStyle w:val="Heading1"/>
      </w:pPr>
      <w:r>
        <w:t>ELECTION OF OFFICERS TO BOARD OF MANAGEMENT</w:t>
      </w:r>
    </w:p>
    <w:p w:rsidR="002B3189" w:rsidRDefault="002B3189"/>
    <w:p w:rsidR="002B3189" w:rsidRDefault="002B3189">
      <w:r>
        <w:t xml:space="preserve">The Board of Management of PrintNZ is currently comprised of </w:t>
      </w:r>
      <w:r w:rsidR="00C807AC">
        <w:t>five</w:t>
      </w:r>
      <w:r>
        <w:t xml:space="preserve"> elected positions </w:t>
      </w:r>
      <w:r w:rsidR="001A50C7">
        <w:t>plus</w:t>
      </w:r>
      <w:r>
        <w:t xml:space="preserve"> the President</w:t>
      </w:r>
      <w:r w:rsidR="004928B3">
        <w:t xml:space="preserve"> and</w:t>
      </w:r>
      <w:r>
        <w:t xml:space="preserve"> the </w:t>
      </w:r>
      <w:r w:rsidR="001A50C7">
        <w:t>General Manager</w:t>
      </w:r>
      <w:r>
        <w:t xml:space="preserve"> of PrintNZ.  </w:t>
      </w:r>
    </w:p>
    <w:p w:rsidR="002B3189" w:rsidRDefault="002B3189"/>
    <w:p w:rsidR="00FF5A61" w:rsidRDefault="002B3189">
      <w:r>
        <w:t>In 20</w:t>
      </w:r>
      <w:r w:rsidR="00C807AC">
        <w:t>1</w:t>
      </w:r>
      <w:r w:rsidR="001A50C7">
        <w:t>4</w:t>
      </w:r>
      <w:r>
        <w:t xml:space="preserve"> </w:t>
      </w:r>
      <w:r w:rsidR="004928B3">
        <w:t>four</w:t>
      </w:r>
      <w:r w:rsidR="00311772">
        <w:t xml:space="preserve"> positions </w:t>
      </w:r>
      <w:r w:rsidR="00FF5A61">
        <w:t>are</w:t>
      </w:r>
      <w:r w:rsidR="00311772">
        <w:t xml:space="preserve"> up for election</w:t>
      </w:r>
      <w:r>
        <w:t xml:space="preserve"> as follows:</w:t>
      </w:r>
    </w:p>
    <w:p w:rsidR="002B3189" w:rsidRDefault="002B3189"/>
    <w:p w:rsidR="001A50C7" w:rsidRDefault="001A50C7" w:rsidP="00161A25">
      <w:pPr>
        <w:ind w:left="2880" w:hanging="2880"/>
      </w:pPr>
      <w:r>
        <w:t>President:</w:t>
      </w:r>
      <w:r>
        <w:tab/>
        <w:t>John Boyle will stand d</w:t>
      </w:r>
      <w:r w:rsidR="004928B3">
        <w:t>own following his two year term</w:t>
      </w:r>
      <w:r>
        <w:t xml:space="preserve"> as President.</w:t>
      </w:r>
    </w:p>
    <w:p w:rsidR="001A50C7" w:rsidRDefault="001A50C7" w:rsidP="00161A25">
      <w:pPr>
        <w:ind w:left="2880" w:hanging="2880"/>
      </w:pPr>
      <w:r>
        <w:tab/>
        <w:t>David Jack has indicated his willingness to stand as President</w:t>
      </w:r>
    </w:p>
    <w:p w:rsidR="001A50C7" w:rsidRDefault="001A50C7" w:rsidP="00161A25">
      <w:pPr>
        <w:ind w:left="2880" w:hanging="2880"/>
      </w:pPr>
    </w:p>
    <w:p w:rsidR="00650614" w:rsidRDefault="002B3189" w:rsidP="00161A25">
      <w:pPr>
        <w:ind w:left="2880" w:hanging="2880"/>
      </w:pPr>
      <w:r>
        <w:t>Board Member</w:t>
      </w:r>
      <w:r w:rsidR="00311772">
        <w:t>s</w:t>
      </w:r>
      <w:r>
        <w:tab/>
      </w:r>
      <w:r w:rsidR="001A50C7">
        <w:t>Charles Miller</w:t>
      </w:r>
    </w:p>
    <w:p w:rsidR="001A50C7" w:rsidRDefault="001A50C7" w:rsidP="00161A25">
      <w:pPr>
        <w:ind w:left="2880" w:hanging="2880"/>
      </w:pPr>
      <w:r>
        <w:tab/>
        <w:t>Dan Blackbourn (co-opted 1 January 2014)</w:t>
      </w:r>
    </w:p>
    <w:p w:rsidR="001A50C7" w:rsidRDefault="001A50C7" w:rsidP="00161A25">
      <w:pPr>
        <w:ind w:left="2880" w:hanging="2880"/>
      </w:pPr>
      <w:r>
        <w:tab/>
        <w:t>Tony Sayle (co-opted 1 January 2014)</w:t>
      </w:r>
    </w:p>
    <w:p w:rsidR="004928B3" w:rsidRDefault="004928B3" w:rsidP="00161A25">
      <w:pPr>
        <w:ind w:left="2880" w:hanging="2880"/>
      </w:pPr>
      <w:r>
        <w:tab/>
        <w:t>John Boyle (Immediate Past President)</w:t>
      </w:r>
    </w:p>
    <w:p w:rsidR="001A50C7" w:rsidRDefault="001A50C7" w:rsidP="00FF5A61">
      <w:pPr>
        <w:ind w:left="2880" w:hanging="2880"/>
      </w:pPr>
      <w:r>
        <w:tab/>
        <w:t xml:space="preserve">All </w:t>
      </w:r>
      <w:r w:rsidR="004928B3">
        <w:t>four</w:t>
      </w:r>
      <w:r>
        <w:t xml:space="preserve"> have indicated their willingness to stand</w:t>
      </w:r>
    </w:p>
    <w:p w:rsidR="002B3189" w:rsidRDefault="002F7443" w:rsidP="00FF5A61">
      <w:pPr>
        <w:ind w:left="2880" w:hanging="2880"/>
      </w:pPr>
      <w:r>
        <w:tab/>
      </w:r>
    </w:p>
    <w:p w:rsidR="00B80B37" w:rsidRDefault="002B3189">
      <w:r>
        <w:t>If you wish to nominate a</w:t>
      </w:r>
      <w:r w:rsidR="001A50C7">
        <w:t>nother</w:t>
      </w:r>
      <w:r>
        <w:t xml:space="preserve"> Member for any of these positions, nominations need to be received by the Secretary no later than </w:t>
      </w:r>
      <w:r w:rsidR="001A50C7">
        <w:t>Tuesday 17 June 2014</w:t>
      </w:r>
      <w:r>
        <w:t xml:space="preserve">.  Nominations </w:t>
      </w:r>
      <w:r w:rsidR="00161A25">
        <w:t>c</w:t>
      </w:r>
      <w:r w:rsidR="00650614">
        <w:t>an be made on the</w:t>
      </w:r>
      <w:r>
        <w:t xml:space="preserve"> attached form.  </w:t>
      </w:r>
    </w:p>
    <w:p w:rsidR="00B80B37" w:rsidRDefault="00B80B37"/>
    <w:p w:rsidR="002B3189" w:rsidRDefault="002B3189">
      <w:r>
        <w:t xml:space="preserve">If more than </w:t>
      </w:r>
      <w:r w:rsidR="00650614">
        <w:t xml:space="preserve">the required number of nominations </w:t>
      </w:r>
      <w:r w:rsidR="00161A25">
        <w:t>is</w:t>
      </w:r>
      <w:r w:rsidR="00650614">
        <w:t xml:space="preserve"> received</w:t>
      </w:r>
      <w:r>
        <w:t xml:space="preserve"> a vote will be conducted.</w:t>
      </w:r>
    </w:p>
    <w:p w:rsidR="00650614" w:rsidRDefault="002B3189" w:rsidP="00C807AC">
      <w:r>
        <w:t xml:space="preserve"> </w:t>
      </w:r>
    </w:p>
    <w:p w:rsidR="00C807AC" w:rsidRPr="003879F1" w:rsidRDefault="00650614" w:rsidP="00C807AC">
      <w:pPr>
        <w:rPr>
          <w:rFonts w:cs="Arial"/>
        </w:rPr>
      </w:pPr>
      <w:r>
        <w:br w:type="page"/>
      </w:r>
      <w:r w:rsidR="00C807AC" w:rsidRPr="003879F1">
        <w:rPr>
          <w:rFonts w:cs="Arial"/>
        </w:rPr>
        <w:lastRenderedPageBreak/>
        <w:t>The Secretary</w:t>
      </w: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>Printing Industries New Zealand Inc</w:t>
      </w:r>
    </w:p>
    <w:p w:rsidR="00C807AC" w:rsidRPr="003879F1" w:rsidRDefault="00E6300E" w:rsidP="00C807AC">
      <w:pPr>
        <w:rPr>
          <w:rFonts w:cs="Arial"/>
        </w:rPr>
      </w:pPr>
      <w:r>
        <w:rPr>
          <w:rFonts w:cs="Arial"/>
        </w:rPr>
        <w:t>P O Box</w:t>
      </w:r>
      <w:r w:rsidR="001A50C7">
        <w:rPr>
          <w:rFonts w:cs="Arial"/>
        </w:rPr>
        <w:t xml:space="preserve"> 58280</w:t>
      </w:r>
    </w:p>
    <w:p w:rsidR="00C807AC" w:rsidRPr="003879F1" w:rsidRDefault="001A50C7" w:rsidP="00C807AC">
      <w:pPr>
        <w:rPr>
          <w:rFonts w:cs="Arial"/>
        </w:rPr>
      </w:pPr>
      <w:r>
        <w:rPr>
          <w:rFonts w:cs="Arial"/>
        </w:rPr>
        <w:t>Botany, Auckland 2163</w:t>
      </w:r>
    </w:p>
    <w:p w:rsidR="00C807AC" w:rsidRPr="003879F1" w:rsidRDefault="00E6300E" w:rsidP="00C807AC">
      <w:pPr>
        <w:rPr>
          <w:rFonts w:cs="Arial"/>
        </w:rPr>
      </w:pPr>
      <w:r>
        <w:rPr>
          <w:rFonts w:cs="Arial"/>
        </w:rPr>
        <w:t>Fax:  09 265 2093</w:t>
      </w:r>
    </w:p>
    <w:p w:rsidR="00C807AC" w:rsidRPr="003879F1" w:rsidRDefault="00C807AC" w:rsidP="00C807AC">
      <w:pPr>
        <w:rPr>
          <w:rFonts w:cs="Arial"/>
        </w:rPr>
      </w:pPr>
    </w:p>
    <w:p w:rsidR="00C807AC" w:rsidRPr="003879F1" w:rsidRDefault="00C807AC" w:rsidP="00C807AC">
      <w:pPr>
        <w:jc w:val="center"/>
        <w:rPr>
          <w:rFonts w:cs="Arial"/>
          <w:b/>
        </w:rPr>
      </w:pPr>
      <w:r w:rsidRPr="003879F1">
        <w:rPr>
          <w:rFonts w:cs="Arial"/>
          <w:b/>
        </w:rPr>
        <w:t xml:space="preserve">NOMINATION FOR </w:t>
      </w:r>
    </w:p>
    <w:p w:rsidR="00C807AC" w:rsidRPr="003879F1" w:rsidRDefault="00C807AC" w:rsidP="00C807AC">
      <w:pPr>
        <w:jc w:val="center"/>
        <w:rPr>
          <w:rFonts w:cs="Arial"/>
          <w:b/>
        </w:rPr>
      </w:pPr>
    </w:p>
    <w:p w:rsidR="00C807AC" w:rsidRPr="003879F1" w:rsidRDefault="00C807AC" w:rsidP="00C807AC">
      <w:pPr>
        <w:jc w:val="center"/>
        <w:rPr>
          <w:rFonts w:cs="Arial"/>
          <w:b/>
          <w:sz w:val="32"/>
        </w:rPr>
      </w:pPr>
      <w:r w:rsidRPr="003879F1">
        <w:rPr>
          <w:rFonts w:cs="Arial"/>
          <w:b/>
          <w:sz w:val="32"/>
        </w:rPr>
        <w:t>PRESIDENT/BOARD OF MANAGEMENT</w:t>
      </w:r>
    </w:p>
    <w:p w:rsidR="00C807AC" w:rsidRPr="003879F1" w:rsidRDefault="00C807AC" w:rsidP="00C807AC">
      <w:pPr>
        <w:jc w:val="center"/>
        <w:rPr>
          <w:rFonts w:cs="Arial"/>
        </w:rPr>
      </w:pPr>
    </w:p>
    <w:p w:rsidR="00C807AC" w:rsidRPr="003879F1" w:rsidRDefault="00C807AC" w:rsidP="00C807AC">
      <w:pPr>
        <w:rPr>
          <w:rFonts w:cs="Arial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>In accordance with Rule 14(b) we hereby nominate the undermentioned for (please tick)</w:t>
      </w:r>
    </w:p>
    <w:p w:rsidR="00C807AC" w:rsidRPr="003879F1" w:rsidRDefault="00C807AC" w:rsidP="00C807AC">
      <w:pPr>
        <w:rPr>
          <w:rFonts w:cs="Arial"/>
        </w:rPr>
      </w:pPr>
    </w:p>
    <w:p w:rsidR="00C807AC" w:rsidRDefault="00EB62FC" w:rsidP="00C807A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President</w:t>
      </w:r>
    </w:p>
    <w:p w:rsidR="00650614" w:rsidRPr="003879F1" w:rsidRDefault="00650614" w:rsidP="00C807A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 Member of the Board of Mana</w:t>
      </w:r>
      <w:r w:rsidR="001A50C7">
        <w:rPr>
          <w:rFonts w:cs="Arial"/>
        </w:rPr>
        <w:t>gement</w:t>
      </w:r>
    </w:p>
    <w:p w:rsidR="00C807AC" w:rsidRPr="003879F1" w:rsidRDefault="00C807AC" w:rsidP="00C807AC">
      <w:pPr>
        <w:ind w:left="720"/>
        <w:rPr>
          <w:rFonts w:cs="Arial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 xml:space="preserve">for the ensuing </w:t>
      </w:r>
      <w:r>
        <w:rPr>
          <w:rFonts w:cs="Arial"/>
        </w:rPr>
        <w:t xml:space="preserve">two year </w:t>
      </w:r>
      <w:r w:rsidRPr="003879F1">
        <w:rPr>
          <w:rFonts w:cs="Arial"/>
        </w:rPr>
        <w:t>term following the 20</w:t>
      </w:r>
      <w:r>
        <w:rPr>
          <w:rFonts w:cs="Arial"/>
        </w:rPr>
        <w:t>1</w:t>
      </w:r>
      <w:r w:rsidR="001A50C7">
        <w:rPr>
          <w:rFonts w:cs="Arial"/>
        </w:rPr>
        <w:t>4</w:t>
      </w:r>
      <w:r w:rsidRPr="003879F1">
        <w:rPr>
          <w:rFonts w:cs="Arial"/>
        </w:rPr>
        <w:t xml:space="preserve"> Annual General Meeting.</w:t>
      </w:r>
    </w:p>
    <w:p w:rsidR="00C807AC" w:rsidRPr="003879F1" w:rsidRDefault="00C807AC" w:rsidP="00C807AC">
      <w:pPr>
        <w:rPr>
          <w:rFonts w:cs="Arial"/>
        </w:rPr>
      </w:pPr>
    </w:p>
    <w:p w:rsidR="00C807AC" w:rsidRPr="003879F1" w:rsidRDefault="00C807AC" w:rsidP="00C807AC">
      <w:pPr>
        <w:rPr>
          <w:rFonts w:cs="Arial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>NAME</w:t>
      </w:r>
      <w:r w:rsidRPr="003879F1">
        <w:rPr>
          <w:rFonts w:cs="Arial"/>
        </w:rPr>
        <w:tab/>
      </w:r>
      <w:r w:rsidRPr="003879F1">
        <w:rPr>
          <w:rFonts w:cs="Arial"/>
        </w:rPr>
        <w:tab/>
        <w:t>................................................................................................................</w:t>
      </w: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>COMPANY</w:t>
      </w:r>
      <w:r w:rsidRPr="003879F1">
        <w:rPr>
          <w:rFonts w:cs="Arial"/>
        </w:rPr>
        <w:tab/>
        <w:t>.................................................................................................................</w:t>
      </w: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>(if applicable)</w:t>
      </w: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>ADDRESS</w:t>
      </w:r>
      <w:r w:rsidRPr="003879F1">
        <w:rPr>
          <w:rFonts w:cs="Arial"/>
        </w:rPr>
        <w:tab/>
        <w:t>.................................................................................................................</w:t>
      </w: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ab/>
        <w:t>.................................................................................................................</w:t>
      </w: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>Signed on behalf of:</w:t>
      </w:r>
      <w:r w:rsidRPr="003879F1">
        <w:rPr>
          <w:rFonts w:cs="Arial"/>
        </w:rPr>
        <w:tab/>
      </w:r>
      <w:r w:rsidRPr="003879F1">
        <w:rPr>
          <w:rFonts w:cs="Arial"/>
        </w:rPr>
        <w:tab/>
        <w:t>the ....................................................... Regional Executive</w:t>
      </w: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ab/>
      </w:r>
      <w:r w:rsidRPr="003879F1">
        <w:rPr>
          <w:rFonts w:cs="Arial"/>
        </w:rPr>
        <w:tab/>
      </w:r>
      <w:r w:rsidRPr="003879F1">
        <w:rPr>
          <w:rFonts w:cs="Arial"/>
        </w:rPr>
        <w:tab/>
      </w:r>
      <w:r w:rsidRPr="003879F1">
        <w:rPr>
          <w:rFonts w:cs="Arial"/>
        </w:rPr>
        <w:tab/>
      </w:r>
      <w:r w:rsidRPr="003879F1">
        <w:rPr>
          <w:rFonts w:cs="Arial"/>
          <w:b/>
          <w:i/>
          <w:u w:val="single"/>
        </w:rPr>
        <w:t>or</w:t>
      </w:r>
      <w:r w:rsidRPr="003879F1">
        <w:rPr>
          <w:rFonts w:cs="Arial"/>
        </w:rPr>
        <w:tab/>
      </w:r>
      <w:r w:rsidR="001A50C7">
        <w:rPr>
          <w:rFonts w:cs="Arial"/>
        </w:rPr>
        <w:t>two</w:t>
      </w:r>
      <w:r w:rsidRPr="003879F1">
        <w:rPr>
          <w:rFonts w:cs="Arial"/>
        </w:rPr>
        <w:t xml:space="preserve"> members making the nomination</w:t>
      </w: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ab/>
        <w:t>....................................................................................................................</w:t>
      </w: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ab/>
        <w:t>....................................................................................................................</w:t>
      </w: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  <w:sz w:val="20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ab/>
        <w:t>....................................................................................................................</w:t>
      </w:r>
    </w:p>
    <w:p w:rsidR="00C807AC" w:rsidRPr="003879F1" w:rsidRDefault="00C807AC" w:rsidP="00C807AC">
      <w:pPr>
        <w:rPr>
          <w:rFonts w:cs="Arial"/>
        </w:rPr>
      </w:pPr>
    </w:p>
    <w:p w:rsidR="00C807AC" w:rsidRPr="003879F1" w:rsidRDefault="00C807AC" w:rsidP="00C807AC">
      <w:pPr>
        <w:rPr>
          <w:rFonts w:cs="Arial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>Signed by the nominee as consenting to the nomination:</w:t>
      </w:r>
    </w:p>
    <w:p w:rsidR="00C807AC" w:rsidRPr="003879F1" w:rsidRDefault="00C807AC" w:rsidP="00C807AC">
      <w:pPr>
        <w:rPr>
          <w:rFonts w:cs="Arial"/>
        </w:rPr>
      </w:pPr>
    </w:p>
    <w:p w:rsidR="00C807AC" w:rsidRPr="003879F1" w:rsidRDefault="00C807AC" w:rsidP="00C807AC">
      <w:pPr>
        <w:pStyle w:val="wfxRecipient"/>
        <w:rPr>
          <w:rFonts w:ascii="Arial" w:hAnsi="Arial" w:cs="Arial"/>
        </w:rPr>
      </w:pP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ab/>
      </w:r>
      <w:r w:rsidRPr="003879F1">
        <w:rPr>
          <w:rFonts w:cs="Arial"/>
        </w:rPr>
        <w:tab/>
        <w:t>.......................................................................................................................</w:t>
      </w:r>
    </w:p>
    <w:p w:rsidR="00C807AC" w:rsidRPr="003879F1" w:rsidRDefault="00C807AC" w:rsidP="00C807AC">
      <w:pPr>
        <w:rPr>
          <w:rFonts w:cs="Arial"/>
        </w:rPr>
      </w:pPr>
      <w:r w:rsidRPr="003879F1">
        <w:rPr>
          <w:rFonts w:cs="Arial"/>
        </w:rPr>
        <w:tab/>
      </w:r>
    </w:p>
    <w:p w:rsidR="00C807AC" w:rsidRPr="003879F1" w:rsidRDefault="00C807AC" w:rsidP="00C807AC">
      <w:pPr>
        <w:framePr w:w="6049" w:h="715" w:hSpace="180" w:wrap="around" w:vAnchor="text" w:hAnchor="page" w:x="2683" w:y="1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Arial"/>
          <w:b/>
          <w:sz w:val="28"/>
        </w:rPr>
      </w:pPr>
      <w:r w:rsidRPr="003879F1">
        <w:rPr>
          <w:rFonts w:cs="Arial"/>
          <w:b/>
          <w:sz w:val="28"/>
        </w:rPr>
        <w:t>This paper must be returned to PrintNZ</w:t>
      </w:r>
    </w:p>
    <w:p w:rsidR="00C807AC" w:rsidRPr="003879F1" w:rsidRDefault="00C807AC" w:rsidP="00C807AC">
      <w:pPr>
        <w:framePr w:w="6049" w:h="715" w:hSpace="180" w:wrap="around" w:vAnchor="text" w:hAnchor="page" w:x="2683" w:y="1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Arial"/>
          <w:b/>
          <w:sz w:val="28"/>
        </w:rPr>
      </w:pPr>
      <w:r w:rsidRPr="003879F1">
        <w:rPr>
          <w:rFonts w:cs="Arial"/>
          <w:b/>
          <w:sz w:val="28"/>
        </w:rPr>
        <w:t xml:space="preserve">no later than </w:t>
      </w:r>
      <w:r w:rsidR="001A50C7">
        <w:rPr>
          <w:rFonts w:cs="Arial"/>
          <w:b/>
          <w:sz w:val="28"/>
        </w:rPr>
        <w:t>Tuesday 17 June 2014</w:t>
      </w:r>
    </w:p>
    <w:p w:rsidR="00C807AC" w:rsidRPr="003879F1" w:rsidRDefault="00C807AC" w:rsidP="00C807AC">
      <w:pPr>
        <w:jc w:val="center"/>
        <w:rPr>
          <w:rFonts w:cs="Arial"/>
        </w:rPr>
      </w:pPr>
    </w:p>
    <w:p w:rsidR="002B3189" w:rsidRDefault="002B3189"/>
    <w:sectPr w:rsidR="002B3189">
      <w:pgSz w:w="11906" w:h="16838" w:code="9"/>
      <w:pgMar w:top="136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899"/>
    <w:multiLevelType w:val="hybridMultilevel"/>
    <w:tmpl w:val="AD32052C"/>
    <w:lvl w:ilvl="0" w:tplc="0166FA7A">
      <w:start w:val="12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BF29B1"/>
    <w:rsid w:val="000B0F36"/>
    <w:rsid w:val="00161A25"/>
    <w:rsid w:val="001A50C7"/>
    <w:rsid w:val="002B3189"/>
    <w:rsid w:val="002F7443"/>
    <w:rsid w:val="00311772"/>
    <w:rsid w:val="004928B3"/>
    <w:rsid w:val="00650614"/>
    <w:rsid w:val="00A234A2"/>
    <w:rsid w:val="00B76015"/>
    <w:rsid w:val="00B80B37"/>
    <w:rsid w:val="00BF29B1"/>
    <w:rsid w:val="00C807AC"/>
    <w:rsid w:val="00E6300E"/>
    <w:rsid w:val="00EB62FC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  <w:rsid w:val="00C807AC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</vt:lpstr>
    </vt:vector>
  </TitlesOfParts>
  <Company>PrintNZ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</dc:title>
  <dc:creator>ruth cobb</dc:creator>
  <cp:lastModifiedBy>pam.seymour</cp:lastModifiedBy>
  <cp:revision>2</cp:revision>
  <dcterms:created xsi:type="dcterms:W3CDTF">2014-06-10T00:29:00Z</dcterms:created>
  <dcterms:modified xsi:type="dcterms:W3CDTF">2014-06-10T00:29:00Z</dcterms:modified>
</cp:coreProperties>
</file>